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6437FA" w:rsidRDefault="00C81818" w:rsidP="00511244">
      <w:pPr>
        <w:pStyle w:val="ConsPlusNonformat"/>
        <w:widowControl/>
        <w:ind w:firstLine="567"/>
        <w:jc w:val="center"/>
        <w:rPr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A6B6D" w:rsidRPr="007A6B6D">
        <w:rPr>
          <w:rFonts w:ascii="Times New Roman" w:hAnsi="Times New Roman" w:cs="Times New Roman"/>
          <w:b/>
          <w:sz w:val="28"/>
          <w:szCs w:val="28"/>
        </w:rPr>
        <w:t>Проведение аукциона по продаже земельного участка либо аукциона на право заключения договора аренды земельного участка;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7467A4">
        <w:rPr>
          <w:rFonts w:ascii="Times New Roman" w:hAnsi="Times New Roman" w:cs="Times New Roman"/>
          <w:b/>
          <w:sz w:val="28"/>
          <w:szCs w:val="28"/>
        </w:rPr>
        <w:t>в 202</w:t>
      </w:r>
      <w:r w:rsidR="00AF3DF3">
        <w:rPr>
          <w:rFonts w:ascii="Times New Roman" w:hAnsi="Times New Roman" w:cs="Times New Roman"/>
          <w:b/>
          <w:sz w:val="28"/>
          <w:szCs w:val="28"/>
        </w:rPr>
        <w:t>2</w:t>
      </w:r>
      <w:r w:rsidR="007A6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4FE0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C60683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7A6B6D" w:rsidRPr="007A6B6D">
        <w:rPr>
          <w:rFonts w:ascii="Times New Roman" w:hAnsi="Times New Roman" w:cs="Times New Roman"/>
          <w:sz w:val="28"/>
          <w:szCs w:val="28"/>
        </w:rPr>
        <w:t>Проведение аукциона по продаже земельного участка либо аукциона на право заключения договора аренды земельного участка;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B368ED">
        <w:rPr>
          <w:color w:val="000000"/>
        </w:rPr>
        <w:t xml:space="preserve">от </w:t>
      </w:r>
      <w:r w:rsidR="007A6B6D">
        <w:rPr>
          <w:color w:val="000000"/>
        </w:rPr>
        <w:t>28.01.2016 № 33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CC09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</w:t>
      </w:r>
      <w:r w:rsidR="00511244" w:rsidRPr="00EC30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E963AA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 w:rsidRPr="00E963AA">
        <w:rPr>
          <w:rFonts w:ascii="Times New Roman" w:hAnsi="Times New Roman" w:cs="Times New Roman"/>
          <w:sz w:val="28"/>
          <w:szCs w:val="28"/>
        </w:rPr>
        <w:t xml:space="preserve">– </w:t>
      </w:r>
      <w:r w:rsidR="00AF3DF3">
        <w:rPr>
          <w:rFonts w:ascii="Times New Roman" w:hAnsi="Times New Roman" w:cs="Times New Roman"/>
          <w:sz w:val="28"/>
          <w:szCs w:val="28"/>
        </w:rPr>
        <w:t>2</w:t>
      </w:r>
      <w:r w:rsidR="005112C6" w:rsidRPr="00E963A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A6B6D">
        <w:rPr>
          <w:rFonts w:ascii="Times New Roman" w:hAnsi="Times New Roman" w:cs="Times New Roman"/>
          <w:sz w:val="28"/>
          <w:szCs w:val="28"/>
        </w:rPr>
        <w:t>а</w:t>
      </w:r>
      <w:r w:rsidRPr="00E963AA"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63AA">
        <w:rPr>
          <w:rFonts w:ascii="Times New Roman" w:hAnsi="Times New Roman" w:cs="Times New Roman"/>
          <w:sz w:val="28"/>
          <w:szCs w:val="28"/>
        </w:rPr>
        <w:t>1.5. Обще</w:t>
      </w:r>
      <w:r w:rsidR="005112C6" w:rsidRPr="00E963AA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120DF7" w:rsidRPr="00E963AA">
        <w:rPr>
          <w:rFonts w:ascii="Times New Roman" w:hAnsi="Times New Roman" w:cs="Times New Roman"/>
          <w:sz w:val="28"/>
          <w:szCs w:val="28"/>
        </w:rPr>
        <w:t xml:space="preserve">иц – </w:t>
      </w:r>
      <w:r w:rsidR="00AF3DF3">
        <w:rPr>
          <w:rFonts w:ascii="Times New Roman" w:hAnsi="Times New Roman" w:cs="Times New Roman"/>
          <w:sz w:val="28"/>
          <w:szCs w:val="28"/>
        </w:rPr>
        <w:t>2</w:t>
      </w:r>
      <w:r w:rsidRPr="00E963A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A6B6D">
        <w:rPr>
          <w:rFonts w:ascii="Times New Roman" w:hAnsi="Times New Roman" w:cs="Times New Roman"/>
          <w:sz w:val="28"/>
          <w:szCs w:val="28"/>
        </w:rPr>
        <w:t>а</w:t>
      </w:r>
      <w:r w:rsidRPr="00E963AA">
        <w:rPr>
          <w:rFonts w:ascii="Times New Roman" w:hAnsi="Times New Roman" w:cs="Times New Roman"/>
          <w:sz w:val="28"/>
          <w:szCs w:val="28"/>
        </w:rPr>
        <w:t xml:space="preserve">, в том числе по месту предоставления </w:t>
      </w:r>
      <w:proofErr w:type="gramStart"/>
      <w:r w:rsidR="00120DF7" w:rsidRPr="00E963AA">
        <w:rPr>
          <w:rFonts w:ascii="Times New Roman" w:hAnsi="Times New Roman" w:cs="Times New Roman"/>
          <w:sz w:val="28"/>
          <w:szCs w:val="28"/>
        </w:rPr>
        <w:t>услуги  -</w:t>
      </w:r>
      <w:proofErr w:type="gramEnd"/>
      <w:r w:rsidR="00120DF7" w:rsidRPr="00E963AA">
        <w:rPr>
          <w:rFonts w:ascii="Times New Roman" w:hAnsi="Times New Roman" w:cs="Times New Roman"/>
          <w:sz w:val="28"/>
          <w:szCs w:val="28"/>
        </w:rPr>
        <w:t xml:space="preserve"> </w:t>
      </w:r>
      <w:r w:rsidR="00AF3DF3">
        <w:rPr>
          <w:rFonts w:ascii="Times New Roman" w:hAnsi="Times New Roman" w:cs="Times New Roman"/>
          <w:sz w:val="28"/>
          <w:szCs w:val="28"/>
        </w:rPr>
        <w:t>2</w:t>
      </w:r>
      <w:r w:rsidRPr="00E963A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A6B6D">
        <w:rPr>
          <w:rFonts w:ascii="Times New Roman" w:hAnsi="Times New Roman" w:cs="Times New Roman"/>
          <w:sz w:val="28"/>
          <w:szCs w:val="28"/>
        </w:rPr>
        <w:t>а</w:t>
      </w:r>
      <w:r w:rsidRPr="00E963AA">
        <w:rPr>
          <w:rFonts w:ascii="Times New Roman" w:hAnsi="Times New Roman" w:cs="Times New Roman"/>
          <w:sz w:val="28"/>
          <w:szCs w:val="28"/>
        </w:rPr>
        <w:t>. (100 % от общего числа опрошенных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 и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7467A4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 xml:space="preserve">упностью ее </w:t>
      </w:r>
      <w:r w:rsidRPr="007467A4">
        <w:rPr>
          <w:rFonts w:ascii="Times New Roman" w:hAnsi="Times New Roman" w:cs="Times New Roman"/>
          <w:sz w:val="28"/>
          <w:szCs w:val="28"/>
        </w:rPr>
        <w:t>предо</w:t>
      </w:r>
      <w:r w:rsidR="00004109" w:rsidRPr="007467A4">
        <w:rPr>
          <w:rFonts w:ascii="Times New Roman" w:hAnsi="Times New Roman" w:cs="Times New Roman"/>
          <w:sz w:val="28"/>
          <w:szCs w:val="28"/>
        </w:rPr>
        <w:t>ставления - 100</w:t>
      </w:r>
      <w:r w:rsidRPr="007467A4">
        <w:rPr>
          <w:rFonts w:ascii="Times New Roman" w:hAnsi="Times New Roman" w:cs="Times New Roman"/>
          <w:sz w:val="28"/>
          <w:szCs w:val="28"/>
        </w:rPr>
        <w:t>;</w:t>
      </w:r>
    </w:p>
    <w:p w:rsidR="00C81818" w:rsidRPr="007467A4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67A4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 w:rsidRPr="007467A4">
        <w:rPr>
          <w:rFonts w:ascii="Times New Roman" w:hAnsi="Times New Roman" w:cs="Times New Roman"/>
          <w:sz w:val="28"/>
          <w:szCs w:val="28"/>
        </w:rPr>
        <w:t>ия услуги –</w:t>
      </w:r>
      <w:r w:rsidRPr="007467A4">
        <w:rPr>
          <w:rFonts w:ascii="Times New Roman" w:hAnsi="Times New Roman" w:cs="Times New Roman"/>
          <w:sz w:val="28"/>
          <w:szCs w:val="28"/>
        </w:rPr>
        <w:t>0</w:t>
      </w:r>
      <w:r w:rsidR="007467A4" w:rsidRPr="007467A4">
        <w:rPr>
          <w:rFonts w:ascii="Times New Roman" w:hAnsi="Times New Roman" w:cs="Times New Roman"/>
          <w:sz w:val="28"/>
          <w:szCs w:val="28"/>
        </w:rPr>
        <w:t>,9</w:t>
      </w:r>
      <w:r w:rsidR="00AF3DF3">
        <w:rPr>
          <w:rFonts w:ascii="Times New Roman" w:hAnsi="Times New Roman" w:cs="Times New Roman"/>
          <w:sz w:val="28"/>
          <w:szCs w:val="28"/>
        </w:rPr>
        <w:t>5</w:t>
      </w:r>
      <w:r w:rsidRPr="007467A4">
        <w:rPr>
          <w:rFonts w:ascii="Times New Roman" w:hAnsi="Times New Roman" w:cs="Times New Roman"/>
          <w:sz w:val="28"/>
          <w:szCs w:val="28"/>
        </w:rPr>
        <w:t>;</w:t>
      </w:r>
    </w:p>
    <w:p w:rsidR="00C81818" w:rsidRPr="007467A4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67A4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B368ED" w:rsidRPr="007467A4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7467A4" w:rsidRPr="007467A4">
        <w:rPr>
          <w:rFonts w:ascii="Times New Roman" w:hAnsi="Times New Roman" w:cs="Times New Roman"/>
          <w:sz w:val="28"/>
          <w:szCs w:val="28"/>
        </w:rPr>
        <w:t>91</w:t>
      </w:r>
      <w:r w:rsidRPr="007467A4">
        <w:rPr>
          <w:rFonts w:ascii="Times New Roman" w:hAnsi="Times New Roman" w:cs="Times New Roman"/>
          <w:sz w:val="28"/>
          <w:szCs w:val="28"/>
        </w:rPr>
        <w:t>;</w:t>
      </w:r>
    </w:p>
    <w:p w:rsidR="00C81818" w:rsidRPr="007467A4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67A4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B368ED" w:rsidRPr="007467A4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AF3DF3">
        <w:rPr>
          <w:rFonts w:ascii="Times New Roman" w:hAnsi="Times New Roman" w:cs="Times New Roman"/>
          <w:sz w:val="28"/>
          <w:szCs w:val="28"/>
        </w:rPr>
        <w:t>96</w:t>
      </w:r>
      <w:r w:rsidRPr="007467A4"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67A4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B368ED" w:rsidRPr="007467A4">
        <w:rPr>
          <w:rFonts w:ascii="Times New Roman" w:hAnsi="Times New Roman" w:cs="Times New Roman"/>
          <w:sz w:val="28"/>
          <w:szCs w:val="28"/>
        </w:rPr>
        <w:t xml:space="preserve">услуги – </w:t>
      </w:r>
      <w:r w:rsidR="007467A4">
        <w:rPr>
          <w:rFonts w:ascii="Times New Roman" w:hAnsi="Times New Roman" w:cs="Times New Roman"/>
          <w:sz w:val="28"/>
          <w:szCs w:val="28"/>
        </w:rPr>
        <w:t>100</w:t>
      </w:r>
      <w:r w:rsidRPr="007467A4"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3.6. Обобщенные сведения о  наличии  неформальных  платежей </w:t>
      </w:r>
      <w:bookmarkStart w:id="0" w:name="_GoBack"/>
      <w:bookmarkEnd w:id="0"/>
      <w:r w:rsidRPr="00F63368">
        <w:rPr>
          <w:rFonts w:ascii="Times New Roman" w:hAnsi="Times New Roman" w:cs="Times New Roman"/>
          <w:sz w:val="28"/>
          <w:szCs w:val="28"/>
        </w:rPr>
        <w:t xml:space="preserve">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F79D1" w:rsidRDefault="00CF79D1" w:rsidP="00CF79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CF79D1" w:rsidRDefault="00CF79D1" w:rsidP="00CF79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F79D1" w:rsidRDefault="00CF79D1" w:rsidP="00CF79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7A6B6D">
        <w:rPr>
          <w:rFonts w:ascii="Times New Roman" w:hAnsi="Times New Roman" w:cs="Times New Roman"/>
          <w:sz w:val="28"/>
          <w:szCs w:val="28"/>
        </w:rPr>
        <w:t>Н. Акулов</w:t>
      </w:r>
    </w:p>
    <w:p w:rsidR="0052081F" w:rsidRDefault="0052081F" w:rsidP="00CC09F0">
      <w:pPr>
        <w:pStyle w:val="ConsPlusNonformat"/>
        <w:jc w:val="both"/>
      </w:pPr>
    </w:p>
    <w:sectPr w:rsidR="0052081F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20DF7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5B77"/>
    <w:rsid w:val="001374E1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4B26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44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3E53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A4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6B6D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474B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DF3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8ED"/>
    <w:rsid w:val="00B439CE"/>
    <w:rsid w:val="00B4631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683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9F0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CF79D1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2E3D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3AA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C6914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99DB6"/>
  <w15:docId w15:val="{5AC29DFA-22E6-4E11-A928-1F368D181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  <w:style w:type="character" w:customStyle="1" w:styleId="a4">
    <w:name w:val="Гипертекстовая ссылка"/>
    <w:basedOn w:val="a0"/>
    <w:rsid w:val="0051124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606</Words>
  <Characters>3460</Characters>
  <Application>Microsoft Office Word</Application>
  <DocSecurity>0</DocSecurity>
  <Lines>28</Lines>
  <Paragraphs>8</Paragraphs>
  <ScaleCrop>false</ScaleCrop>
  <Company>Microsoft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25</cp:revision>
  <dcterms:created xsi:type="dcterms:W3CDTF">2015-07-21T01:45:00Z</dcterms:created>
  <dcterms:modified xsi:type="dcterms:W3CDTF">2022-06-29T06:06:00Z</dcterms:modified>
</cp:coreProperties>
</file>